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FF74" w14:textId="30172558" w:rsidR="00713117" w:rsidRPr="006019D8" w:rsidRDefault="004F1CB3">
      <w:pPr>
        <w:rPr>
          <w:sz w:val="20"/>
          <w:szCs w:val="20"/>
        </w:rPr>
      </w:pPr>
      <w:r w:rsidRPr="006019D8">
        <w:rPr>
          <w:sz w:val="20"/>
          <w:szCs w:val="20"/>
        </w:rPr>
        <w:t xml:space="preserve">Na temelju članaka 7. Pravilnika o uredu Hrvatske komore socijalnih radnika (KLASA: </w:t>
      </w:r>
      <w:r w:rsidR="00F42CC4" w:rsidRPr="006019D8">
        <w:rPr>
          <w:sz w:val="20"/>
          <w:szCs w:val="20"/>
        </w:rPr>
        <w:t>012-02/21-01/02</w:t>
      </w:r>
      <w:r w:rsidRPr="006019D8">
        <w:rPr>
          <w:sz w:val="20"/>
          <w:szCs w:val="20"/>
        </w:rPr>
        <w:t>, URBROJ:</w:t>
      </w:r>
      <w:r w:rsidRPr="006019D8">
        <w:rPr>
          <w:rFonts w:eastAsia="Calibri"/>
          <w:color w:val="000000"/>
          <w:sz w:val="20"/>
          <w:szCs w:val="20"/>
        </w:rPr>
        <w:t xml:space="preserve"> </w:t>
      </w:r>
      <w:r w:rsidR="00F42CC4" w:rsidRPr="006019D8">
        <w:rPr>
          <w:sz w:val="20"/>
          <w:szCs w:val="20"/>
        </w:rPr>
        <w:t xml:space="preserve">539/01-21-6 </w:t>
      </w:r>
      <w:r w:rsidRPr="006019D8">
        <w:rPr>
          <w:sz w:val="20"/>
          <w:szCs w:val="20"/>
        </w:rPr>
        <w:t xml:space="preserve">od </w:t>
      </w:r>
      <w:r w:rsidR="00F42CC4" w:rsidRPr="006019D8">
        <w:rPr>
          <w:sz w:val="20"/>
          <w:szCs w:val="20"/>
        </w:rPr>
        <w:t xml:space="preserve">23. kolovoza 2021. </w:t>
      </w:r>
      <w:r w:rsidRPr="006019D8">
        <w:rPr>
          <w:sz w:val="20"/>
          <w:szCs w:val="20"/>
        </w:rPr>
        <w:t xml:space="preserve">godine), </w:t>
      </w:r>
      <w:r w:rsidRPr="006019D8">
        <w:rPr>
          <w:b/>
          <w:sz w:val="20"/>
          <w:szCs w:val="20"/>
        </w:rPr>
        <w:t>dana 27. prosinca 20</w:t>
      </w:r>
      <w:r w:rsidR="00F42CC4" w:rsidRPr="006019D8">
        <w:rPr>
          <w:b/>
          <w:sz w:val="20"/>
          <w:szCs w:val="20"/>
        </w:rPr>
        <w:t>21</w:t>
      </w:r>
      <w:r w:rsidRPr="006019D8">
        <w:rPr>
          <w:b/>
          <w:sz w:val="20"/>
          <w:szCs w:val="20"/>
        </w:rPr>
        <w:t xml:space="preserve">. </w:t>
      </w:r>
    </w:p>
    <w:p w14:paraId="1285C249" w14:textId="77777777" w:rsidR="00713117" w:rsidRPr="006019D8" w:rsidRDefault="004F1CB3">
      <w:pPr>
        <w:rPr>
          <w:sz w:val="20"/>
          <w:szCs w:val="20"/>
        </w:rPr>
      </w:pPr>
      <w:r w:rsidRPr="006019D8">
        <w:rPr>
          <w:b/>
          <w:sz w:val="20"/>
          <w:szCs w:val="20"/>
        </w:rPr>
        <w:t xml:space="preserve">godine </w:t>
      </w:r>
      <w:r w:rsidRPr="006019D8">
        <w:rPr>
          <w:sz w:val="20"/>
          <w:szCs w:val="20"/>
        </w:rPr>
        <w:t xml:space="preserve">predsjednik Hrvatske komore socijalnih radnika raspisuje </w:t>
      </w:r>
    </w:p>
    <w:p w14:paraId="307B2664" w14:textId="77777777" w:rsidR="00713117" w:rsidRPr="006019D8" w:rsidRDefault="004F1CB3">
      <w:pPr>
        <w:spacing w:after="21" w:line="259" w:lineRule="auto"/>
        <w:ind w:left="0" w:firstLine="0"/>
        <w:rPr>
          <w:sz w:val="20"/>
          <w:szCs w:val="20"/>
        </w:rPr>
      </w:pPr>
      <w:r w:rsidRPr="006019D8">
        <w:rPr>
          <w:sz w:val="20"/>
          <w:szCs w:val="20"/>
        </w:rPr>
        <w:t xml:space="preserve">  </w:t>
      </w:r>
    </w:p>
    <w:p w14:paraId="7F7C8E52" w14:textId="77777777" w:rsidR="00713117" w:rsidRPr="006019D8" w:rsidRDefault="004F1CB3">
      <w:pPr>
        <w:spacing w:after="5" w:line="259" w:lineRule="auto"/>
        <w:ind w:left="-5"/>
        <w:rPr>
          <w:sz w:val="20"/>
          <w:szCs w:val="20"/>
        </w:rPr>
      </w:pPr>
      <w:r w:rsidRPr="006019D8">
        <w:rPr>
          <w:b/>
          <w:sz w:val="20"/>
          <w:szCs w:val="20"/>
        </w:rPr>
        <w:t>JAVNI NATJEČAJ</w:t>
      </w:r>
      <w:r w:rsidRPr="006019D8">
        <w:rPr>
          <w:sz w:val="20"/>
          <w:szCs w:val="20"/>
        </w:rPr>
        <w:t xml:space="preserve"> </w:t>
      </w:r>
    </w:p>
    <w:p w14:paraId="686CECFD" w14:textId="77777777" w:rsidR="00713117" w:rsidRPr="006019D8" w:rsidRDefault="004F1CB3">
      <w:pPr>
        <w:spacing w:after="0" w:line="259" w:lineRule="auto"/>
        <w:ind w:left="0" w:firstLine="0"/>
        <w:rPr>
          <w:sz w:val="20"/>
          <w:szCs w:val="20"/>
        </w:rPr>
      </w:pPr>
      <w:r w:rsidRPr="006019D8">
        <w:rPr>
          <w:sz w:val="20"/>
          <w:szCs w:val="20"/>
        </w:rPr>
        <w:t xml:space="preserve">  </w:t>
      </w:r>
    </w:p>
    <w:p w14:paraId="35CC9E9F" w14:textId="77777777" w:rsidR="00713117" w:rsidRPr="006019D8" w:rsidRDefault="004F1CB3">
      <w:pPr>
        <w:rPr>
          <w:sz w:val="20"/>
          <w:szCs w:val="20"/>
        </w:rPr>
      </w:pPr>
      <w:r w:rsidRPr="006019D8">
        <w:rPr>
          <w:sz w:val="20"/>
          <w:szCs w:val="20"/>
        </w:rPr>
        <w:t xml:space="preserve">za zasnivanje radnog odnosa za radno mjesto: </w:t>
      </w:r>
    </w:p>
    <w:p w14:paraId="05EE0525" w14:textId="77777777" w:rsidR="00713117" w:rsidRPr="006019D8" w:rsidRDefault="004F1CB3">
      <w:pPr>
        <w:spacing w:after="19" w:line="259" w:lineRule="auto"/>
        <w:ind w:left="0" w:firstLine="0"/>
        <w:rPr>
          <w:sz w:val="20"/>
          <w:szCs w:val="20"/>
        </w:rPr>
      </w:pPr>
      <w:r w:rsidRPr="006019D8">
        <w:rPr>
          <w:sz w:val="20"/>
          <w:szCs w:val="20"/>
        </w:rPr>
        <w:t xml:space="preserve"> </w:t>
      </w:r>
    </w:p>
    <w:p w14:paraId="17480594" w14:textId="3B6EF135" w:rsidR="00713117" w:rsidRPr="006019D8" w:rsidRDefault="004F1CB3" w:rsidP="00491D1F">
      <w:pPr>
        <w:spacing w:after="5" w:line="259" w:lineRule="auto"/>
        <w:rPr>
          <w:sz w:val="20"/>
          <w:szCs w:val="20"/>
        </w:rPr>
      </w:pPr>
      <w:r w:rsidRPr="006019D8">
        <w:rPr>
          <w:b/>
          <w:sz w:val="20"/>
          <w:szCs w:val="20"/>
        </w:rPr>
        <w:t>Stručni suradnik - na neodređeno puno radno vrijeme - 1 izvršitelj/</w:t>
      </w:r>
      <w:proofErr w:type="spellStart"/>
      <w:r w:rsidRPr="006019D8">
        <w:rPr>
          <w:b/>
          <w:sz w:val="20"/>
          <w:szCs w:val="20"/>
        </w:rPr>
        <w:t>ica</w:t>
      </w:r>
      <w:proofErr w:type="spellEnd"/>
      <w:r w:rsidRPr="006019D8">
        <w:rPr>
          <w:b/>
          <w:sz w:val="20"/>
          <w:szCs w:val="20"/>
        </w:rPr>
        <w:t xml:space="preserve"> </w:t>
      </w:r>
    </w:p>
    <w:p w14:paraId="410ACDE4" w14:textId="77777777" w:rsidR="00713117" w:rsidRPr="006019D8" w:rsidRDefault="004F1CB3">
      <w:pPr>
        <w:spacing w:after="15" w:line="259" w:lineRule="auto"/>
        <w:ind w:left="0" w:firstLine="0"/>
        <w:rPr>
          <w:sz w:val="20"/>
          <w:szCs w:val="20"/>
        </w:rPr>
      </w:pPr>
      <w:r w:rsidRPr="006019D8">
        <w:rPr>
          <w:sz w:val="20"/>
          <w:szCs w:val="20"/>
        </w:rPr>
        <w:t xml:space="preserve"> </w:t>
      </w:r>
    </w:p>
    <w:p w14:paraId="4C5D348D" w14:textId="779405FC" w:rsidR="00713117" w:rsidRDefault="004F1CB3" w:rsidP="006019D8">
      <w:pPr>
        <w:spacing w:after="5" w:line="259" w:lineRule="auto"/>
        <w:ind w:left="-5"/>
        <w:rPr>
          <w:sz w:val="20"/>
          <w:szCs w:val="20"/>
        </w:rPr>
      </w:pPr>
      <w:r w:rsidRPr="006019D8">
        <w:rPr>
          <w:b/>
          <w:sz w:val="20"/>
          <w:szCs w:val="20"/>
        </w:rPr>
        <w:t>ROK PRIJAVE: 03. siječanj 202</w:t>
      </w:r>
      <w:r w:rsidR="00491D1F">
        <w:rPr>
          <w:b/>
          <w:sz w:val="20"/>
          <w:szCs w:val="20"/>
        </w:rPr>
        <w:t>2</w:t>
      </w:r>
      <w:r w:rsidRPr="006019D8">
        <w:rPr>
          <w:b/>
          <w:sz w:val="20"/>
          <w:szCs w:val="20"/>
        </w:rPr>
        <w:t xml:space="preserve">. godine  </w:t>
      </w:r>
    </w:p>
    <w:p w14:paraId="13720438" w14:textId="77777777" w:rsidR="006019D8" w:rsidRPr="006019D8" w:rsidRDefault="006019D8" w:rsidP="006019D8">
      <w:pPr>
        <w:spacing w:after="5" w:line="259" w:lineRule="auto"/>
        <w:ind w:left="-5"/>
        <w:rPr>
          <w:sz w:val="20"/>
          <w:szCs w:val="20"/>
        </w:rPr>
      </w:pPr>
    </w:p>
    <w:p w14:paraId="2EB5D0C0" w14:textId="77777777" w:rsidR="00713117" w:rsidRPr="006019D8" w:rsidRDefault="004F1CB3">
      <w:pPr>
        <w:spacing w:after="300"/>
        <w:rPr>
          <w:sz w:val="20"/>
          <w:szCs w:val="20"/>
        </w:rPr>
      </w:pPr>
      <w:r w:rsidRPr="006019D8">
        <w:rPr>
          <w:sz w:val="20"/>
          <w:szCs w:val="20"/>
        </w:rPr>
        <w:t xml:space="preserve">Uvjeti: </w:t>
      </w:r>
    </w:p>
    <w:p w14:paraId="10163330" w14:textId="77777777" w:rsidR="00713117" w:rsidRPr="006019D8" w:rsidRDefault="004F1CB3">
      <w:pPr>
        <w:numPr>
          <w:ilvl w:val="0"/>
          <w:numId w:val="1"/>
        </w:numPr>
        <w:spacing w:after="30"/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Magistar socijalnog rada ili socijalne politike sa završenim preddiplomskim studijem socijalnog rada, </w:t>
      </w:r>
    </w:p>
    <w:p w14:paraId="3EB67F52" w14:textId="77777777" w:rsidR="00713117" w:rsidRPr="006019D8" w:rsidRDefault="004F1CB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12 mjeseci radnog staža, </w:t>
      </w:r>
    </w:p>
    <w:p w14:paraId="7A3F402E" w14:textId="77777777" w:rsidR="00713117" w:rsidRPr="006019D8" w:rsidRDefault="004F1CB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položen stručni ispit, </w:t>
      </w:r>
    </w:p>
    <w:p w14:paraId="678E2B48" w14:textId="4248003A" w:rsidR="00713117" w:rsidRPr="006019D8" w:rsidRDefault="0057122A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>priznato pravo na obavljanje djelatnosti socijalnog rada</w:t>
      </w:r>
      <w:r w:rsidR="004F1CB3" w:rsidRPr="006019D8">
        <w:rPr>
          <w:sz w:val="20"/>
          <w:szCs w:val="20"/>
        </w:rPr>
        <w:t xml:space="preserve">, </w:t>
      </w:r>
    </w:p>
    <w:p w14:paraId="541F4BB0" w14:textId="40218601" w:rsidR="00713117" w:rsidRPr="006019D8" w:rsidRDefault="004F1CB3">
      <w:pPr>
        <w:numPr>
          <w:ilvl w:val="0"/>
          <w:numId w:val="1"/>
        </w:numPr>
        <w:spacing w:after="31"/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nepostojanje zapreka iz čl. 213. </w:t>
      </w:r>
      <w:r w:rsidR="0057122A" w:rsidRPr="006019D8">
        <w:rPr>
          <w:sz w:val="20"/>
          <w:szCs w:val="20"/>
        </w:rPr>
        <w:t xml:space="preserve">stavak 1. </w:t>
      </w:r>
      <w:r w:rsidRPr="006019D8">
        <w:rPr>
          <w:sz w:val="20"/>
          <w:szCs w:val="20"/>
        </w:rPr>
        <w:t>Zakona o socijalnoj skrbi (NN br</w:t>
      </w:r>
      <w:r w:rsidR="00491D1F">
        <w:rPr>
          <w:sz w:val="20"/>
          <w:szCs w:val="20"/>
        </w:rPr>
        <w:t>.</w:t>
      </w:r>
      <w:r w:rsidRPr="006019D8">
        <w:rPr>
          <w:sz w:val="20"/>
          <w:szCs w:val="20"/>
        </w:rPr>
        <w:t xml:space="preserve"> 157/13, 152/14, 99/15, 52/16, 16/17, 130/17</w:t>
      </w:r>
      <w:r w:rsidR="0057122A" w:rsidRPr="006019D8">
        <w:rPr>
          <w:sz w:val="20"/>
          <w:szCs w:val="20"/>
        </w:rPr>
        <w:t xml:space="preserve">, </w:t>
      </w:r>
      <w:r w:rsidRPr="006019D8">
        <w:rPr>
          <w:sz w:val="20"/>
          <w:szCs w:val="20"/>
        </w:rPr>
        <w:t>98/19</w:t>
      </w:r>
      <w:r w:rsidR="0057122A" w:rsidRPr="006019D8">
        <w:rPr>
          <w:sz w:val="20"/>
          <w:szCs w:val="20"/>
        </w:rPr>
        <w:t>, 64/20 i 138/20</w:t>
      </w:r>
      <w:r w:rsidRPr="006019D8">
        <w:rPr>
          <w:sz w:val="20"/>
          <w:szCs w:val="20"/>
        </w:rPr>
        <w:t xml:space="preserve">), </w:t>
      </w:r>
    </w:p>
    <w:p w14:paraId="4FA7734E" w14:textId="77777777" w:rsidR="00713117" w:rsidRPr="006019D8" w:rsidRDefault="004F1CB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probni rad od šest mjeseci. </w:t>
      </w:r>
    </w:p>
    <w:p w14:paraId="65FF6567" w14:textId="77777777" w:rsidR="00713117" w:rsidRPr="006019D8" w:rsidRDefault="004F1CB3">
      <w:pPr>
        <w:spacing w:after="21" w:line="259" w:lineRule="auto"/>
        <w:ind w:left="721" w:firstLine="0"/>
        <w:rPr>
          <w:sz w:val="20"/>
          <w:szCs w:val="20"/>
        </w:rPr>
      </w:pPr>
      <w:r w:rsidRPr="006019D8">
        <w:rPr>
          <w:sz w:val="20"/>
          <w:szCs w:val="20"/>
        </w:rPr>
        <w:t xml:space="preserve">  </w:t>
      </w:r>
    </w:p>
    <w:p w14:paraId="11E21A1B" w14:textId="77777777" w:rsidR="00713117" w:rsidRPr="006019D8" w:rsidRDefault="004F1CB3" w:rsidP="006019D8">
      <w:pPr>
        <w:rPr>
          <w:sz w:val="20"/>
          <w:szCs w:val="20"/>
        </w:rPr>
      </w:pPr>
      <w:r w:rsidRPr="006019D8">
        <w:rPr>
          <w:sz w:val="20"/>
          <w:szCs w:val="20"/>
        </w:rPr>
        <w:t xml:space="preserve">Uz pisanu prijavu na natječaj, kandidat treba priložiti : </w:t>
      </w:r>
    </w:p>
    <w:p w14:paraId="2A1030B0" w14:textId="65A3869A" w:rsidR="00713117" w:rsidRPr="006019D8" w:rsidRDefault="004F1CB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domovnica (preslika), </w:t>
      </w:r>
    </w:p>
    <w:p w14:paraId="4A28903A" w14:textId="4E19FB4B" w:rsidR="00713117" w:rsidRPr="006019D8" w:rsidRDefault="004F1CB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dokaz o stručnoj spremi (preslika diplome), </w:t>
      </w:r>
    </w:p>
    <w:p w14:paraId="1131D511" w14:textId="4DDDF56B" w:rsidR="00713117" w:rsidRPr="006019D8" w:rsidRDefault="004F1CB3">
      <w:pPr>
        <w:numPr>
          <w:ilvl w:val="0"/>
          <w:numId w:val="1"/>
        </w:numPr>
        <w:spacing w:after="37"/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dokaz o radnom stažu (elektronički zapis ili potvrda o podacima evidentiranim u matičnoj evidenciji HZMO) – original, </w:t>
      </w:r>
    </w:p>
    <w:p w14:paraId="3FC7B867" w14:textId="0D49ACE9" w:rsidR="00713117" w:rsidRPr="006019D8" w:rsidRDefault="004F1CB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uvjerenje o položenom stručnom ispitu (preslika), </w:t>
      </w:r>
    </w:p>
    <w:p w14:paraId="6BFA2F57" w14:textId="77777777" w:rsidR="00713117" w:rsidRPr="006019D8" w:rsidRDefault="004F1CB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uvjerenje da nije pokrenut kazneni postupak (ne starije od 6 mjeseci), </w:t>
      </w:r>
    </w:p>
    <w:p w14:paraId="77F71A55" w14:textId="32BFF348" w:rsidR="00713117" w:rsidRPr="006019D8" w:rsidRDefault="004F1CB3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odobrenje za obavljanje djelatnosti socijalnog rada (preslika) </w:t>
      </w:r>
    </w:p>
    <w:p w14:paraId="1AE4757E" w14:textId="6AEEBD3E" w:rsidR="00713117" w:rsidRPr="006019D8" w:rsidRDefault="004F1CB3" w:rsidP="00F42CC4">
      <w:pPr>
        <w:numPr>
          <w:ilvl w:val="0"/>
          <w:numId w:val="1"/>
        </w:numPr>
        <w:spacing w:after="268"/>
        <w:ind w:hanging="360"/>
        <w:rPr>
          <w:sz w:val="20"/>
          <w:szCs w:val="20"/>
        </w:rPr>
      </w:pPr>
      <w:r w:rsidRPr="006019D8">
        <w:rPr>
          <w:sz w:val="20"/>
          <w:szCs w:val="20"/>
        </w:rPr>
        <w:t xml:space="preserve">životopis </w:t>
      </w:r>
    </w:p>
    <w:p w14:paraId="497C11C1" w14:textId="77777777" w:rsidR="00713117" w:rsidRPr="006019D8" w:rsidRDefault="004F1CB3">
      <w:pPr>
        <w:spacing w:after="39"/>
        <w:rPr>
          <w:sz w:val="20"/>
          <w:szCs w:val="20"/>
        </w:rPr>
      </w:pPr>
      <w:r w:rsidRPr="006019D8">
        <w:rPr>
          <w:sz w:val="20"/>
          <w:szCs w:val="20"/>
        </w:rPr>
        <w:t xml:space="preserve">Kandidati čije su prijave potpune i pravovremene pristupit će motivacijskom razgovoru (intervju). Izvorišne osnove provjere znanja su: </w:t>
      </w:r>
    </w:p>
    <w:p w14:paraId="25EE73B0" w14:textId="5108686A" w:rsidR="00713117" w:rsidRPr="006019D8" w:rsidRDefault="004F1CB3" w:rsidP="00F42CC4">
      <w:pPr>
        <w:spacing w:after="43"/>
        <w:rPr>
          <w:sz w:val="20"/>
          <w:szCs w:val="20"/>
        </w:rPr>
      </w:pPr>
      <w:r w:rsidRPr="006019D8">
        <w:rPr>
          <w:sz w:val="20"/>
          <w:szCs w:val="20"/>
        </w:rPr>
        <w:t>Zakon o djelatnosti socijalnog rada (</w:t>
      </w:r>
      <w:r w:rsidR="00491D1F">
        <w:rPr>
          <w:sz w:val="20"/>
          <w:szCs w:val="20"/>
        </w:rPr>
        <w:t xml:space="preserve">NN br. </w:t>
      </w:r>
      <w:r w:rsidRPr="006019D8">
        <w:rPr>
          <w:sz w:val="20"/>
          <w:szCs w:val="20"/>
        </w:rPr>
        <w:t xml:space="preserve">16/19) i Zakon o općem upravnom postupku </w:t>
      </w:r>
      <w:r w:rsidR="00491D1F">
        <w:rPr>
          <w:sz w:val="20"/>
          <w:szCs w:val="20"/>
        </w:rPr>
        <w:t>(NN br.</w:t>
      </w:r>
      <w:r w:rsidRPr="006019D8">
        <w:rPr>
          <w:sz w:val="20"/>
          <w:szCs w:val="20"/>
        </w:rPr>
        <w:t xml:space="preserve"> 47/09</w:t>
      </w:r>
      <w:r w:rsidR="002C5AA7" w:rsidRPr="006019D8">
        <w:rPr>
          <w:sz w:val="20"/>
          <w:szCs w:val="20"/>
        </w:rPr>
        <w:t xml:space="preserve"> i 110/21</w:t>
      </w:r>
      <w:r w:rsidRPr="006019D8">
        <w:rPr>
          <w:sz w:val="20"/>
          <w:szCs w:val="20"/>
        </w:rPr>
        <w:t xml:space="preserve">). </w:t>
      </w:r>
    </w:p>
    <w:p w14:paraId="11F9F286" w14:textId="77777777" w:rsidR="00F42CC4" w:rsidRPr="006019D8" w:rsidRDefault="00F42CC4" w:rsidP="00F42CC4">
      <w:pPr>
        <w:spacing w:after="43"/>
        <w:rPr>
          <w:sz w:val="20"/>
          <w:szCs w:val="20"/>
        </w:rPr>
      </w:pPr>
    </w:p>
    <w:p w14:paraId="47D8DEAF" w14:textId="77777777" w:rsidR="00713117" w:rsidRPr="006019D8" w:rsidRDefault="004F1CB3">
      <w:pPr>
        <w:rPr>
          <w:sz w:val="20"/>
          <w:szCs w:val="20"/>
        </w:rPr>
      </w:pPr>
      <w:r w:rsidRPr="006019D8">
        <w:rPr>
          <w:sz w:val="20"/>
          <w:szCs w:val="20"/>
        </w:rPr>
        <w:t xml:space="preserve">Kandidati će o mjestu i vremenu održavanja motivacijskog intervjua biti obaviješteni telefonskim putem. </w:t>
      </w:r>
    </w:p>
    <w:p w14:paraId="65E3BECE" w14:textId="77777777" w:rsidR="00713117" w:rsidRPr="006019D8" w:rsidRDefault="004F1CB3">
      <w:pPr>
        <w:spacing w:after="0" w:line="259" w:lineRule="auto"/>
        <w:ind w:left="0" w:firstLine="0"/>
        <w:rPr>
          <w:sz w:val="20"/>
          <w:szCs w:val="20"/>
        </w:rPr>
      </w:pPr>
      <w:r w:rsidRPr="006019D8">
        <w:rPr>
          <w:sz w:val="20"/>
          <w:szCs w:val="20"/>
        </w:rPr>
        <w:t xml:space="preserve">  </w:t>
      </w:r>
    </w:p>
    <w:p w14:paraId="6D1BDFDE" w14:textId="77777777" w:rsidR="00713117" w:rsidRPr="006019D8" w:rsidRDefault="004F1CB3">
      <w:pPr>
        <w:rPr>
          <w:sz w:val="20"/>
          <w:szCs w:val="20"/>
        </w:rPr>
      </w:pPr>
      <w:r w:rsidRPr="006019D8">
        <w:rPr>
          <w:sz w:val="20"/>
          <w:szCs w:val="20"/>
        </w:rPr>
        <w:t xml:space="preserve">Kandidati koji prema posebnim propisima ostvaruju pravo prednosti pri zapošljavanju, moraju se u prijavi pozvati na to pravo, odnosno uz prijavu priložiti svu propisanu dokumentaciju prema posebnom zakonu, te imaju prednost u odnosu na ostale kandidate samo pod jednakim uvjetima. </w:t>
      </w:r>
    </w:p>
    <w:p w14:paraId="4EB0E5FC" w14:textId="77777777" w:rsidR="00491D1F" w:rsidRDefault="00491D1F" w:rsidP="002C5AA7">
      <w:pPr>
        <w:spacing w:after="42"/>
        <w:rPr>
          <w:sz w:val="20"/>
          <w:szCs w:val="20"/>
        </w:rPr>
      </w:pPr>
    </w:p>
    <w:p w14:paraId="744F3957" w14:textId="7373CD7C" w:rsidR="00713117" w:rsidRPr="006019D8" w:rsidRDefault="004F1CB3" w:rsidP="002C5AA7">
      <w:pPr>
        <w:spacing w:after="42"/>
        <w:rPr>
          <w:sz w:val="20"/>
          <w:szCs w:val="20"/>
        </w:rPr>
      </w:pPr>
      <w:r w:rsidRPr="006019D8">
        <w:rPr>
          <w:sz w:val="20"/>
          <w:szCs w:val="20"/>
        </w:rPr>
        <w:t>Kandidati koji se u prijavi pozivaju na pravo prednosti pri zapošljavanju u skladu s člankom 102. Zakona o hrvatskim braniteljima iz Domovinskog rata i članova njihovih obitelji (NN br.121/17</w:t>
      </w:r>
      <w:r w:rsidR="00236732" w:rsidRPr="006019D8">
        <w:rPr>
          <w:sz w:val="20"/>
          <w:szCs w:val="20"/>
        </w:rPr>
        <w:t>, 98/19 i 84/21</w:t>
      </w:r>
      <w:r w:rsidRPr="006019D8">
        <w:rPr>
          <w:sz w:val="20"/>
          <w:szCs w:val="20"/>
        </w:rPr>
        <w:t>) uz prijavu na natječaj dužni su, osim dokaza o ispunjavanju traženi</w:t>
      </w:r>
      <w:r w:rsidR="00236732" w:rsidRPr="006019D8">
        <w:rPr>
          <w:sz w:val="20"/>
          <w:szCs w:val="20"/>
        </w:rPr>
        <w:t>h</w:t>
      </w:r>
      <w:r w:rsidRPr="006019D8">
        <w:rPr>
          <w:sz w:val="20"/>
          <w:szCs w:val="20"/>
        </w:rPr>
        <w:t xml:space="preserve"> uvjeta, priložiti i dokaze propisane člankom 10</w:t>
      </w:r>
      <w:r w:rsidR="00236732" w:rsidRPr="006019D8">
        <w:rPr>
          <w:sz w:val="20"/>
          <w:szCs w:val="20"/>
        </w:rPr>
        <w:t>3</w:t>
      </w:r>
      <w:r w:rsidRPr="006019D8">
        <w:rPr>
          <w:sz w:val="20"/>
          <w:szCs w:val="20"/>
        </w:rPr>
        <w:t xml:space="preserve">. st. 1. citiranog Zakona, a koji su objavljeni na web-stranici Ministarstva hrvatskih branitelja: </w:t>
      </w:r>
      <w:hyperlink r:id="rId5" w:history="1">
        <w:r w:rsidR="002C5AA7" w:rsidRPr="006019D8">
          <w:rPr>
            <w:rStyle w:val="Hiperveza"/>
            <w:sz w:val="20"/>
            <w:szCs w:val="20"/>
          </w:rPr>
          <w:t>https://branitelji.gov.hr/</w:t>
        </w:r>
        <w:r w:rsidR="002C5AA7" w:rsidRPr="006019D8">
          <w:rPr>
            <w:rStyle w:val="Hiperveza"/>
            <w:sz w:val="20"/>
            <w:szCs w:val="20"/>
          </w:rPr>
          <w:t>UserDocsImages/dokumenti/Nikola/popis%20dokaza%20za%20ostvarivanje%20prava%20prednosti%20pri%20zapošljavanju-%20ZOHBDR%202021.pd</w:t>
        </w:r>
        <w:r w:rsidR="002C5AA7" w:rsidRPr="006019D8">
          <w:rPr>
            <w:rStyle w:val="Hiperveza"/>
            <w:sz w:val="20"/>
            <w:szCs w:val="20"/>
          </w:rPr>
          <w:t>f</w:t>
        </w:r>
      </w:hyperlink>
      <w:r w:rsidR="002C5AA7" w:rsidRPr="006019D8">
        <w:rPr>
          <w:sz w:val="20"/>
          <w:szCs w:val="20"/>
        </w:rPr>
        <w:t xml:space="preserve">  </w:t>
      </w:r>
      <w:r w:rsidRPr="006019D8">
        <w:rPr>
          <w:sz w:val="20"/>
          <w:szCs w:val="20"/>
        </w:rPr>
        <w:t xml:space="preserve"> </w:t>
      </w:r>
    </w:p>
    <w:p w14:paraId="693CD35A" w14:textId="5D850ED7" w:rsidR="002B01E6" w:rsidRPr="006019D8" w:rsidRDefault="002B01E6" w:rsidP="002C5AA7">
      <w:pPr>
        <w:spacing w:after="42"/>
        <w:rPr>
          <w:sz w:val="20"/>
          <w:szCs w:val="20"/>
        </w:rPr>
      </w:pPr>
    </w:p>
    <w:p w14:paraId="0DD1D486" w14:textId="6F469B19" w:rsidR="002B01E6" w:rsidRPr="006019D8" w:rsidRDefault="002B01E6" w:rsidP="002B01E6">
      <w:pPr>
        <w:spacing w:after="159" w:line="259" w:lineRule="auto"/>
        <w:ind w:left="0" w:firstLine="0"/>
        <w:rPr>
          <w:sz w:val="20"/>
          <w:szCs w:val="20"/>
        </w:rPr>
      </w:pPr>
      <w:r w:rsidRPr="002B01E6">
        <w:rPr>
          <w:rFonts w:eastAsia="Times New Roman"/>
          <w:color w:val="000000"/>
          <w:sz w:val="20"/>
          <w:szCs w:val="20"/>
        </w:rPr>
        <w:lastRenderedPageBreak/>
        <w:t xml:space="preserve">Kandidati koji se u prijavi pozivaju na pravo prednosti pri zapošljavanju u skladu s člankom 48. Zakona o civilnim stradalnicima iz Domovinskog rata (NN </w:t>
      </w:r>
      <w:r w:rsidR="00491D1F">
        <w:rPr>
          <w:rFonts w:eastAsia="Times New Roman"/>
          <w:color w:val="000000"/>
          <w:sz w:val="20"/>
          <w:szCs w:val="20"/>
        </w:rPr>
        <w:t xml:space="preserve">br. </w:t>
      </w:r>
      <w:r w:rsidRPr="002B01E6">
        <w:rPr>
          <w:rFonts w:eastAsia="Times New Roman"/>
          <w:color w:val="000000"/>
          <w:sz w:val="20"/>
          <w:szCs w:val="20"/>
        </w:rPr>
        <w:t xml:space="preserve">84/21) uz prijavu na natječaj dužni su osim dokaza o ispunjavanju traženih uvjeta priložiti i dokaze propisane člankom 49. st. </w:t>
      </w:r>
      <w:r w:rsidR="00491D1F">
        <w:rPr>
          <w:rFonts w:eastAsia="Times New Roman"/>
          <w:color w:val="000000"/>
          <w:sz w:val="20"/>
          <w:szCs w:val="20"/>
        </w:rPr>
        <w:t>1</w:t>
      </w:r>
      <w:r w:rsidRPr="002B01E6">
        <w:rPr>
          <w:rFonts w:eastAsia="Times New Roman"/>
          <w:color w:val="000000"/>
          <w:sz w:val="20"/>
          <w:szCs w:val="20"/>
        </w:rPr>
        <w:t xml:space="preserve">. Zakona o civilnim stradalnicima iz Domovinskog rata, a koji su objavljeni na web stranici Ministarstva hrvatskih branitelja </w:t>
      </w:r>
      <w:r w:rsidRPr="002B01E6">
        <w:rPr>
          <w:rFonts w:eastAsia="Times New Roman"/>
          <w:noProof/>
          <w:color w:val="000000"/>
          <w:sz w:val="20"/>
          <w:szCs w:val="20"/>
        </w:rPr>
        <w:drawing>
          <wp:inline distT="0" distB="0" distL="0" distR="0" wp14:anchorId="44ABC0C9" wp14:editId="0C0FA861">
            <wp:extent cx="3049" cy="9147"/>
            <wp:effectExtent l="0" t="0" r="0" b="0"/>
            <wp:docPr id="8587" name="Picture 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7" name="Picture 85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Pr="006019D8">
          <w:rPr>
            <w:rStyle w:val="Hiperveza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6019D8">
        <w:rPr>
          <w:sz w:val="20"/>
          <w:szCs w:val="20"/>
        </w:rPr>
        <w:t xml:space="preserve"> </w:t>
      </w:r>
    </w:p>
    <w:p w14:paraId="1E57C6AD" w14:textId="45D2C364" w:rsidR="00713117" w:rsidRPr="006019D8" w:rsidRDefault="004F1CB3" w:rsidP="002B01E6">
      <w:pPr>
        <w:spacing w:after="2" w:line="234" w:lineRule="auto"/>
        <w:rPr>
          <w:sz w:val="20"/>
          <w:szCs w:val="20"/>
        </w:rPr>
      </w:pPr>
      <w:r w:rsidRPr="006019D8">
        <w:rPr>
          <w:sz w:val="20"/>
          <w:szCs w:val="20"/>
        </w:rPr>
        <w:t xml:space="preserve">  </w:t>
      </w:r>
    </w:p>
    <w:p w14:paraId="286DAF4B" w14:textId="77777777" w:rsidR="00713117" w:rsidRPr="006019D8" w:rsidRDefault="004F1CB3">
      <w:pPr>
        <w:spacing w:after="185"/>
        <w:rPr>
          <w:sz w:val="20"/>
          <w:szCs w:val="20"/>
        </w:rPr>
      </w:pPr>
      <w:r w:rsidRPr="006019D8">
        <w:rPr>
          <w:sz w:val="20"/>
          <w:szCs w:val="20"/>
        </w:rPr>
        <w:t xml:space="preserve">Urednom prijavom smatra se prijava koja sadrži sve podatke i priloge navedene u javnom natječaju. Nepotpune i nepravovremene prijave neće se razmatrati. </w:t>
      </w:r>
    </w:p>
    <w:p w14:paraId="12EA9EED" w14:textId="77777777" w:rsidR="00713117" w:rsidRPr="006019D8" w:rsidRDefault="004F1CB3">
      <w:pPr>
        <w:spacing w:after="27"/>
        <w:rPr>
          <w:sz w:val="20"/>
          <w:szCs w:val="20"/>
        </w:rPr>
      </w:pPr>
      <w:r w:rsidRPr="006019D8">
        <w:rPr>
          <w:sz w:val="20"/>
          <w:szCs w:val="20"/>
        </w:rPr>
        <w:t xml:space="preserve">Podnošenjem prijave na natječaj kandidati daju suglasnost Hrvatskoj komori socijalnih radnika da, kao voditelj zbirke podataka, može prikupljati, koristiti i dalje obrađivati njihove osobne podatke isključivo u svrhu provedbe natječajnog postupka sukladno propisima koji uređuju zaštitu osobnih podataka. </w:t>
      </w:r>
    </w:p>
    <w:p w14:paraId="4DDF92EF" w14:textId="77777777" w:rsidR="00713117" w:rsidRPr="006019D8" w:rsidRDefault="004F1CB3">
      <w:pPr>
        <w:spacing w:after="26" w:line="259" w:lineRule="auto"/>
        <w:ind w:left="0" w:firstLine="0"/>
        <w:rPr>
          <w:sz w:val="20"/>
          <w:szCs w:val="20"/>
        </w:rPr>
      </w:pPr>
      <w:r w:rsidRPr="006019D8">
        <w:rPr>
          <w:sz w:val="20"/>
          <w:szCs w:val="20"/>
        </w:rPr>
        <w:t xml:space="preserve">  </w:t>
      </w:r>
    </w:p>
    <w:p w14:paraId="7F83C281" w14:textId="02B8F796" w:rsidR="002C5AA7" w:rsidRDefault="004F1CB3">
      <w:pPr>
        <w:spacing w:after="28"/>
        <w:rPr>
          <w:sz w:val="20"/>
          <w:szCs w:val="20"/>
        </w:rPr>
      </w:pPr>
      <w:r w:rsidRPr="006019D8">
        <w:rPr>
          <w:sz w:val="20"/>
          <w:szCs w:val="20"/>
        </w:rPr>
        <w:t>Prijave se podnose u roku od 8 dana od objave natječaja na adresu: Hrvatska komora socijalnih radnika, Ilica 35, 10000 Zagreb, s naznakom „ Za javni natječaj“.</w:t>
      </w:r>
    </w:p>
    <w:p w14:paraId="0CFEDF61" w14:textId="77777777" w:rsidR="00491D1F" w:rsidRPr="006019D8" w:rsidRDefault="00491D1F">
      <w:pPr>
        <w:spacing w:after="28"/>
        <w:rPr>
          <w:sz w:val="20"/>
          <w:szCs w:val="20"/>
        </w:rPr>
      </w:pPr>
    </w:p>
    <w:p w14:paraId="565B0FD1" w14:textId="77777777" w:rsidR="00713117" w:rsidRPr="006019D8" w:rsidRDefault="004F1CB3">
      <w:pPr>
        <w:spacing w:after="38"/>
        <w:rPr>
          <w:sz w:val="20"/>
          <w:szCs w:val="20"/>
        </w:rPr>
      </w:pPr>
      <w:r w:rsidRPr="006019D8">
        <w:rPr>
          <w:sz w:val="20"/>
          <w:szCs w:val="20"/>
        </w:rPr>
        <w:t xml:space="preserve">Rezultati natječaja bit će objavljeni na web-stranici Hrvatske komore socijalnih radnika </w:t>
      </w:r>
    </w:p>
    <w:p w14:paraId="7E7AAAAD" w14:textId="77777777" w:rsidR="00713117" w:rsidRPr="006019D8" w:rsidRDefault="00DB0769">
      <w:pPr>
        <w:spacing w:after="163"/>
        <w:rPr>
          <w:sz w:val="20"/>
          <w:szCs w:val="20"/>
        </w:rPr>
      </w:pPr>
      <w:hyperlink r:id="rId8">
        <w:r w:rsidR="004F1CB3" w:rsidRPr="006019D8">
          <w:rPr>
            <w:sz w:val="20"/>
            <w:szCs w:val="20"/>
          </w:rPr>
          <w:t>(</w:t>
        </w:r>
      </w:hyperlink>
      <w:hyperlink r:id="rId9">
        <w:r w:rsidR="004F1CB3" w:rsidRPr="006019D8">
          <w:rPr>
            <w:color w:val="0563C1"/>
            <w:sz w:val="20"/>
            <w:szCs w:val="20"/>
            <w:u w:val="single" w:color="0563C1"/>
          </w:rPr>
          <w:t>www.hksr.hr</w:t>
        </w:r>
      </w:hyperlink>
      <w:hyperlink r:id="rId10">
        <w:r w:rsidR="004F1CB3" w:rsidRPr="006019D8">
          <w:rPr>
            <w:sz w:val="20"/>
            <w:szCs w:val="20"/>
          </w:rPr>
          <w:t>)</w:t>
        </w:r>
      </w:hyperlink>
      <w:r w:rsidR="004F1CB3" w:rsidRPr="006019D8">
        <w:rPr>
          <w:sz w:val="20"/>
          <w:szCs w:val="20"/>
        </w:rPr>
        <w:t xml:space="preserve">, a sukladno članku 10.st.1.toč.10. Zakona o pravu na pristup informacijama („Narodne novine“ 25/13, 85/15). </w:t>
      </w:r>
    </w:p>
    <w:p w14:paraId="42F2A250" w14:textId="77777777" w:rsidR="00713117" w:rsidRDefault="004F1CB3">
      <w:pPr>
        <w:spacing w:after="159" w:line="259" w:lineRule="auto"/>
        <w:ind w:left="0" w:firstLine="0"/>
      </w:pPr>
      <w:r>
        <w:t xml:space="preserve"> </w:t>
      </w:r>
    </w:p>
    <w:p w14:paraId="7149AD74" w14:textId="419E9B56" w:rsidR="00713117" w:rsidRDefault="004F1CB3">
      <w:pPr>
        <w:spacing w:after="159" w:line="259" w:lineRule="auto"/>
        <w:ind w:left="0" w:firstLine="0"/>
      </w:pPr>
      <w:r>
        <w:t xml:space="preserve"> </w:t>
      </w:r>
    </w:p>
    <w:p w14:paraId="3290258A" w14:textId="77777777" w:rsidR="00713117" w:rsidRDefault="004F1CB3">
      <w:pPr>
        <w:spacing w:after="160" w:line="259" w:lineRule="auto"/>
        <w:ind w:left="0" w:firstLine="0"/>
      </w:pPr>
      <w:r>
        <w:t xml:space="preserve"> </w:t>
      </w:r>
    </w:p>
    <w:p w14:paraId="5EFCF646" w14:textId="77777777" w:rsidR="00713117" w:rsidRDefault="004F1CB3">
      <w:pPr>
        <w:spacing w:after="159" w:line="259" w:lineRule="auto"/>
        <w:ind w:left="0" w:firstLine="0"/>
      </w:pPr>
      <w:r>
        <w:t xml:space="preserve"> </w:t>
      </w:r>
    </w:p>
    <w:p w14:paraId="2980BEC9" w14:textId="77777777" w:rsidR="00713117" w:rsidRDefault="004F1CB3">
      <w:pPr>
        <w:spacing w:after="0" w:line="423" w:lineRule="auto"/>
        <w:ind w:left="0" w:right="8970" w:firstLine="0"/>
      </w:pPr>
      <w:r>
        <w:t xml:space="preserve">  </w:t>
      </w:r>
    </w:p>
    <w:p w14:paraId="4B23F950" w14:textId="77777777" w:rsidR="00713117" w:rsidRDefault="004F1CB3">
      <w:pPr>
        <w:spacing w:after="160" w:line="259" w:lineRule="auto"/>
        <w:ind w:left="0" w:firstLine="0"/>
      </w:pPr>
      <w:r>
        <w:t xml:space="preserve"> </w:t>
      </w:r>
    </w:p>
    <w:p w14:paraId="3E20592A" w14:textId="77777777" w:rsidR="00713117" w:rsidRDefault="004F1CB3">
      <w:pPr>
        <w:spacing w:after="159" w:line="259" w:lineRule="auto"/>
        <w:ind w:left="0" w:firstLine="0"/>
      </w:pPr>
      <w:r>
        <w:t xml:space="preserve"> </w:t>
      </w:r>
    </w:p>
    <w:p w14:paraId="7A0977B2" w14:textId="77777777" w:rsidR="00713117" w:rsidRDefault="004F1CB3">
      <w:pPr>
        <w:spacing w:after="159" w:line="259" w:lineRule="auto"/>
        <w:ind w:left="0" w:firstLine="0"/>
      </w:pPr>
      <w:r>
        <w:t xml:space="preserve"> </w:t>
      </w:r>
    </w:p>
    <w:p w14:paraId="5841E6E4" w14:textId="77777777" w:rsidR="00713117" w:rsidRDefault="004F1CB3">
      <w:pPr>
        <w:spacing w:after="159" w:line="259" w:lineRule="auto"/>
        <w:ind w:left="0" w:firstLine="0"/>
      </w:pPr>
      <w:r>
        <w:t xml:space="preserve"> </w:t>
      </w:r>
    </w:p>
    <w:p w14:paraId="7343A326" w14:textId="77777777" w:rsidR="00713117" w:rsidRDefault="004F1CB3">
      <w:pPr>
        <w:spacing w:after="160" w:line="259" w:lineRule="auto"/>
        <w:ind w:left="0" w:firstLine="0"/>
      </w:pPr>
      <w:r>
        <w:t xml:space="preserve"> </w:t>
      </w:r>
    </w:p>
    <w:p w14:paraId="04D6DF58" w14:textId="77777777" w:rsidR="00713117" w:rsidRDefault="004F1CB3">
      <w:pPr>
        <w:spacing w:after="159" w:line="259" w:lineRule="auto"/>
        <w:ind w:left="0" w:firstLine="0"/>
      </w:pPr>
      <w:r>
        <w:t xml:space="preserve"> </w:t>
      </w:r>
    </w:p>
    <w:p w14:paraId="4242F43B" w14:textId="77777777" w:rsidR="00713117" w:rsidRDefault="004F1CB3">
      <w:pPr>
        <w:spacing w:after="0" w:line="259" w:lineRule="auto"/>
        <w:ind w:left="0" w:firstLine="0"/>
      </w:pPr>
      <w:r>
        <w:t xml:space="preserve"> </w:t>
      </w:r>
    </w:p>
    <w:sectPr w:rsidR="00713117">
      <w:pgSz w:w="11905" w:h="16840"/>
      <w:pgMar w:top="1427" w:right="1461" w:bottom="15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919"/>
    <w:multiLevelType w:val="hybridMultilevel"/>
    <w:tmpl w:val="B2FCEAFE"/>
    <w:lvl w:ilvl="0" w:tplc="CDF834B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12A6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C4500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CCDD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0C3F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D825E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4CC2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084D6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6979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626D25"/>
    <w:multiLevelType w:val="hybridMultilevel"/>
    <w:tmpl w:val="CBA649EA"/>
    <w:lvl w:ilvl="0" w:tplc="263E66F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6DB9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015B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24E19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8E00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132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C432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92E3A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E950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D95620"/>
    <w:multiLevelType w:val="hybridMultilevel"/>
    <w:tmpl w:val="B9DE1532"/>
    <w:lvl w:ilvl="0" w:tplc="7594250E">
      <w:start w:val="1"/>
      <w:numFmt w:val="decimal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D4BC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CE28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64B6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1AA5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52A5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44AE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EEC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9832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17"/>
    <w:rsid w:val="00236732"/>
    <w:rsid w:val="002B01E6"/>
    <w:rsid w:val="002C5AA7"/>
    <w:rsid w:val="00491D1F"/>
    <w:rsid w:val="004F1CB3"/>
    <w:rsid w:val="00546870"/>
    <w:rsid w:val="0057122A"/>
    <w:rsid w:val="006019D8"/>
    <w:rsid w:val="00713117"/>
    <w:rsid w:val="00DB0769"/>
    <w:rsid w:val="00F4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C244"/>
  <w15:docId w15:val="{1CBFF6CF-FA69-4F41-A89A-F8D673C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333333"/>
      <w:sz w:val="21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3"/>
      </w:numPr>
      <w:spacing w:after="5"/>
      <w:ind w:left="10" w:hanging="10"/>
      <w:outlineLvl w:val="0"/>
    </w:pPr>
    <w:rPr>
      <w:rFonts w:ascii="Arial" w:eastAsia="Arial" w:hAnsi="Arial" w:cs="Arial"/>
      <w:b/>
      <w:color w:val="333333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333333"/>
      <w:sz w:val="21"/>
    </w:rPr>
  </w:style>
  <w:style w:type="character" w:styleId="Hiperveza">
    <w:name w:val="Hyperlink"/>
    <w:basedOn w:val="Zadanifontodlomka"/>
    <w:uiPriority w:val="99"/>
    <w:unhideWhenUsed/>
    <w:rsid w:val="002C5AA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sr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10" Type="http://schemas.openxmlformats.org/officeDocument/2006/relationships/hyperlink" Target="http://www.hksr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sr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cp:lastModifiedBy>Ines Furda - tajnik HKSR</cp:lastModifiedBy>
  <cp:revision>5</cp:revision>
  <dcterms:created xsi:type="dcterms:W3CDTF">2020-06-03T06:36:00Z</dcterms:created>
  <dcterms:modified xsi:type="dcterms:W3CDTF">2021-12-23T11:31:00Z</dcterms:modified>
</cp:coreProperties>
</file>